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CF79" w14:textId="77777777" w:rsidR="00EA3195" w:rsidRDefault="00EA3195">
      <w:pPr>
        <w:widowControl/>
        <w:spacing w:line="259" w:lineRule="exact"/>
        <w:jc w:val="center"/>
        <w:rPr>
          <w:sz w:val="24"/>
        </w:rPr>
      </w:pPr>
    </w:p>
    <w:p w14:paraId="6EB93B88" w14:textId="77777777" w:rsidR="00EA3195" w:rsidRDefault="00EA3195">
      <w:pPr>
        <w:widowControl/>
        <w:spacing w:line="259" w:lineRule="exact"/>
        <w:jc w:val="center"/>
        <w:rPr>
          <w:sz w:val="24"/>
        </w:rPr>
      </w:pPr>
      <w:r>
        <w:rPr>
          <w:sz w:val="24"/>
        </w:rPr>
        <w:t>Der Verkauf von Kinde</w:t>
      </w:r>
      <w:r w:rsidR="00943262">
        <w:rPr>
          <w:sz w:val="24"/>
        </w:rPr>
        <w:t>r- u. Jugendsachen findet statt</w:t>
      </w:r>
      <w:r>
        <w:rPr>
          <w:sz w:val="24"/>
        </w:rPr>
        <w:t>:</w:t>
      </w:r>
    </w:p>
    <w:p w14:paraId="532DC3DF" w14:textId="77777777" w:rsidR="00EA3195" w:rsidRDefault="00EA3195">
      <w:pPr>
        <w:widowControl/>
        <w:spacing w:line="240" w:lineRule="exact"/>
        <w:jc w:val="center"/>
        <w:rPr>
          <w:b/>
          <w:sz w:val="24"/>
        </w:rPr>
      </w:pPr>
    </w:p>
    <w:p w14:paraId="1DC01868" w14:textId="07E4AA29" w:rsidR="00EA3195" w:rsidRPr="00FF2675" w:rsidRDefault="008D2B0B">
      <w:pPr>
        <w:widowControl/>
        <w:spacing w:line="240" w:lineRule="exact"/>
        <w:jc w:val="center"/>
        <w:rPr>
          <w:b/>
          <w:sz w:val="22"/>
        </w:rPr>
      </w:pPr>
      <w:r>
        <w:rPr>
          <w:b/>
          <w:sz w:val="24"/>
        </w:rPr>
        <w:t>A</w:t>
      </w:r>
      <w:r w:rsidR="00745009">
        <w:rPr>
          <w:b/>
          <w:sz w:val="24"/>
        </w:rPr>
        <w:t>m</w:t>
      </w:r>
      <w:r>
        <w:rPr>
          <w:b/>
          <w:sz w:val="24"/>
        </w:rPr>
        <w:t xml:space="preserve"> </w:t>
      </w:r>
      <w:r w:rsidR="00745009">
        <w:rPr>
          <w:b/>
          <w:sz w:val="24"/>
        </w:rPr>
        <w:t>1</w:t>
      </w:r>
      <w:r>
        <w:rPr>
          <w:b/>
          <w:sz w:val="24"/>
        </w:rPr>
        <w:t>3</w:t>
      </w:r>
      <w:r w:rsidR="002D5085">
        <w:rPr>
          <w:b/>
          <w:sz w:val="24"/>
        </w:rPr>
        <w:t>.</w:t>
      </w:r>
      <w:r w:rsidR="00AC1133">
        <w:rPr>
          <w:b/>
          <w:sz w:val="24"/>
        </w:rPr>
        <w:t xml:space="preserve"> </w:t>
      </w:r>
      <w:r w:rsidR="00F8442B">
        <w:rPr>
          <w:b/>
          <w:sz w:val="24"/>
        </w:rPr>
        <w:t>April</w:t>
      </w:r>
      <w:r w:rsidR="002D5085">
        <w:rPr>
          <w:b/>
          <w:sz w:val="24"/>
        </w:rPr>
        <w:t xml:space="preserve"> 202</w:t>
      </w:r>
      <w:r>
        <w:rPr>
          <w:b/>
          <w:sz w:val="24"/>
        </w:rPr>
        <w:t>4</w:t>
      </w:r>
      <w:r w:rsidR="00AC1133">
        <w:rPr>
          <w:b/>
          <w:sz w:val="24"/>
        </w:rPr>
        <w:t xml:space="preserve">, </w:t>
      </w:r>
      <w:r w:rsidR="00EA3195">
        <w:rPr>
          <w:b/>
          <w:sz w:val="24"/>
        </w:rPr>
        <w:t>9.00 - 12.00 Uhr</w:t>
      </w:r>
      <w:r w:rsidR="00FF2675">
        <w:rPr>
          <w:b/>
          <w:sz w:val="22"/>
        </w:rPr>
        <w:t xml:space="preserve">, </w:t>
      </w:r>
      <w:r w:rsidR="00EA3195" w:rsidRPr="00FF2675">
        <w:rPr>
          <w:sz w:val="22"/>
        </w:rPr>
        <w:t>Einlass für Schwangere ab 8.45 Uhr</w:t>
      </w:r>
    </w:p>
    <w:p w14:paraId="6D7511D0" w14:textId="77777777" w:rsidR="00EA3195" w:rsidRDefault="00EA3195">
      <w:pPr>
        <w:pStyle w:val="berschrift2"/>
      </w:pPr>
      <w:r>
        <w:t xml:space="preserve">Mehrzweckhalle Nobitz, </w:t>
      </w:r>
      <w:proofErr w:type="spellStart"/>
      <w:r>
        <w:t>Kotteritzer</w:t>
      </w:r>
      <w:proofErr w:type="spellEnd"/>
      <w:r>
        <w:t xml:space="preserve"> Straße 18 a</w:t>
      </w:r>
    </w:p>
    <w:p w14:paraId="3F395611" w14:textId="77777777" w:rsidR="00AC1133" w:rsidRDefault="00AC1133" w:rsidP="00AC1133"/>
    <w:tbl>
      <w:tblPr>
        <w:tblStyle w:val="Tabellenraster"/>
        <w:tblW w:w="9747"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3652"/>
        <w:gridCol w:w="1559"/>
        <w:gridCol w:w="4536"/>
      </w:tblGrid>
      <w:tr w:rsidR="00943262" w:rsidRPr="00943262" w14:paraId="400AA9A2" w14:textId="77777777" w:rsidTr="00943262">
        <w:trPr>
          <w:trHeight w:val="435"/>
        </w:trPr>
        <w:tc>
          <w:tcPr>
            <w:tcW w:w="3652" w:type="dxa"/>
            <w:vAlign w:val="center"/>
          </w:tcPr>
          <w:p w14:paraId="15A7AD9C" w14:textId="77777777" w:rsidR="00943262" w:rsidRPr="00943262" w:rsidRDefault="00943262" w:rsidP="00AC1133">
            <w:pPr>
              <w:rPr>
                <w:sz w:val="24"/>
              </w:rPr>
            </w:pPr>
            <w:r w:rsidRPr="00943262">
              <w:rPr>
                <w:sz w:val="24"/>
              </w:rPr>
              <w:t>Warenannahme:</w:t>
            </w:r>
          </w:p>
        </w:tc>
        <w:tc>
          <w:tcPr>
            <w:tcW w:w="1559" w:type="dxa"/>
            <w:vAlign w:val="center"/>
          </w:tcPr>
          <w:p w14:paraId="5CBBEE92" w14:textId="2344265B" w:rsidR="00943262" w:rsidRPr="00943262" w:rsidRDefault="008D2B0B" w:rsidP="00745009">
            <w:pPr>
              <w:rPr>
                <w:sz w:val="24"/>
              </w:rPr>
            </w:pPr>
            <w:r>
              <w:rPr>
                <w:sz w:val="24"/>
              </w:rPr>
              <w:t>12</w:t>
            </w:r>
            <w:r w:rsidR="00943262" w:rsidRPr="00943262">
              <w:rPr>
                <w:sz w:val="24"/>
              </w:rPr>
              <w:t>.</w:t>
            </w:r>
            <w:r w:rsidR="00F8442B">
              <w:rPr>
                <w:sz w:val="24"/>
              </w:rPr>
              <w:t>0</w:t>
            </w:r>
            <w:r>
              <w:rPr>
                <w:sz w:val="24"/>
              </w:rPr>
              <w:t>4</w:t>
            </w:r>
            <w:r w:rsidR="00943262" w:rsidRPr="00943262">
              <w:rPr>
                <w:sz w:val="24"/>
              </w:rPr>
              <w:t>.202</w:t>
            </w:r>
            <w:r>
              <w:rPr>
                <w:sz w:val="24"/>
              </w:rPr>
              <w:t>4</w:t>
            </w:r>
          </w:p>
        </w:tc>
        <w:tc>
          <w:tcPr>
            <w:tcW w:w="4536" w:type="dxa"/>
            <w:vMerge w:val="restart"/>
            <w:vAlign w:val="center"/>
          </w:tcPr>
          <w:p w14:paraId="30BC3A05" w14:textId="77777777" w:rsidR="00943262" w:rsidRPr="00943262" w:rsidRDefault="00943262" w:rsidP="00AC1133">
            <w:pPr>
              <w:rPr>
                <w:sz w:val="24"/>
              </w:rPr>
            </w:pPr>
            <w:r>
              <w:rPr>
                <w:sz w:val="24"/>
              </w:rPr>
              <w:t xml:space="preserve">jeweils </w:t>
            </w:r>
            <w:r w:rsidRPr="00943262">
              <w:rPr>
                <w:sz w:val="24"/>
              </w:rPr>
              <w:t>16.30 – 18.30 Uhr in der Mehrzweckhalle</w:t>
            </w:r>
          </w:p>
        </w:tc>
      </w:tr>
      <w:tr w:rsidR="00943262" w:rsidRPr="00943262" w14:paraId="0A2A13A3" w14:textId="77777777" w:rsidTr="00943262">
        <w:trPr>
          <w:trHeight w:val="429"/>
        </w:trPr>
        <w:tc>
          <w:tcPr>
            <w:tcW w:w="3652" w:type="dxa"/>
            <w:vAlign w:val="center"/>
          </w:tcPr>
          <w:p w14:paraId="741A8131" w14:textId="77777777" w:rsidR="00943262" w:rsidRPr="00943262" w:rsidRDefault="00943262" w:rsidP="00AC1133">
            <w:pPr>
              <w:rPr>
                <w:sz w:val="24"/>
              </w:rPr>
            </w:pPr>
            <w:r w:rsidRPr="00943262">
              <w:rPr>
                <w:sz w:val="24"/>
              </w:rPr>
              <w:t>Abholung nicht verkaufter Ware:</w:t>
            </w:r>
          </w:p>
        </w:tc>
        <w:tc>
          <w:tcPr>
            <w:tcW w:w="1559" w:type="dxa"/>
            <w:vAlign w:val="center"/>
          </w:tcPr>
          <w:p w14:paraId="37DB30BC" w14:textId="0867918B" w:rsidR="00943262" w:rsidRPr="00943262" w:rsidRDefault="008D2B0B" w:rsidP="00745009">
            <w:pPr>
              <w:rPr>
                <w:sz w:val="24"/>
              </w:rPr>
            </w:pPr>
            <w:r>
              <w:rPr>
                <w:sz w:val="24"/>
              </w:rPr>
              <w:t>15</w:t>
            </w:r>
            <w:r w:rsidR="00F8442B">
              <w:rPr>
                <w:sz w:val="24"/>
              </w:rPr>
              <w:t>.0</w:t>
            </w:r>
            <w:r w:rsidR="00745009">
              <w:rPr>
                <w:sz w:val="24"/>
              </w:rPr>
              <w:t>4</w:t>
            </w:r>
            <w:r w:rsidR="00943262" w:rsidRPr="00943262">
              <w:rPr>
                <w:sz w:val="24"/>
              </w:rPr>
              <w:t>.202</w:t>
            </w:r>
            <w:r>
              <w:rPr>
                <w:sz w:val="24"/>
              </w:rPr>
              <w:t>4</w:t>
            </w:r>
          </w:p>
        </w:tc>
        <w:tc>
          <w:tcPr>
            <w:tcW w:w="4536" w:type="dxa"/>
            <w:vMerge/>
            <w:vAlign w:val="center"/>
          </w:tcPr>
          <w:p w14:paraId="6EE9608E" w14:textId="77777777" w:rsidR="00943262" w:rsidRPr="00943262" w:rsidRDefault="00943262" w:rsidP="00AC1133">
            <w:pPr>
              <w:rPr>
                <w:sz w:val="24"/>
              </w:rPr>
            </w:pPr>
          </w:p>
        </w:tc>
      </w:tr>
    </w:tbl>
    <w:p w14:paraId="0B4004FF" w14:textId="77777777" w:rsidR="00943262" w:rsidRPr="00943262" w:rsidRDefault="00943262" w:rsidP="00FF2675">
      <w:pPr>
        <w:widowControl/>
        <w:spacing w:before="110" w:line="240" w:lineRule="exact"/>
        <w:jc w:val="center"/>
        <w:rPr>
          <w:b/>
          <w:sz w:val="24"/>
        </w:rPr>
      </w:pPr>
    </w:p>
    <w:p w14:paraId="320C67A1" w14:textId="77777777" w:rsidR="00FF2675" w:rsidRPr="00943262" w:rsidRDefault="00FF2675" w:rsidP="00FF2675">
      <w:pPr>
        <w:widowControl/>
        <w:spacing w:before="110" w:line="240" w:lineRule="exact"/>
        <w:jc w:val="center"/>
        <w:rPr>
          <w:b/>
          <w:sz w:val="24"/>
        </w:rPr>
      </w:pPr>
      <w:r w:rsidRPr="00943262">
        <w:rPr>
          <w:b/>
          <w:sz w:val="24"/>
        </w:rPr>
        <w:t>Diese Termine sind unbedingt einzuhalten.</w:t>
      </w:r>
    </w:p>
    <w:p w14:paraId="20F05FC9" w14:textId="77777777" w:rsidR="00FF2675" w:rsidRPr="00FF2675" w:rsidRDefault="00FF2675" w:rsidP="00FF2675"/>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AC1133" w14:paraId="0AB483EC" w14:textId="77777777" w:rsidTr="008D2B0B">
        <w:trPr>
          <w:trHeight w:val="1400"/>
        </w:trPr>
        <w:tc>
          <w:tcPr>
            <w:tcW w:w="9776" w:type="dxa"/>
            <w:tcBorders>
              <w:top w:val="single" w:sz="4" w:space="0" w:color="70AD47" w:themeColor="accent6"/>
              <w:left w:val="single" w:sz="4" w:space="0" w:color="70AD47" w:themeColor="accent6"/>
              <w:bottom w:val="double" w:sz="4" w:space="0" w:color="70AD47"/>
              <w:right w:val="single" w:sz="4" w:space="0" w:color="70AD47" w:themeColor="accent6"/>
            </w:tcBorders>
            <w:vAlign w:val="center"/>
          </w:tcPr>
          <w:p w14:paraId="409762C2" w14:textId="77777777" w:rsidR="00AC1133" w:rsidRPr="00FF2675" w:rsidRDefault="00AC1133" w:rsidP="00943262">
            <w:pPr>
              <w:pStyle w:val="berschrift4"/>
              <w:tabs>
                <w:tab w:val="left" w:pos="1095"/>
              </w:tabs>
              <w:spacing w:line="276" w:lineRule="auto"/>
              <w:jc w:val="both"/>
              <w:rPr>
                <w:b/>
                <w:color w:val="538135" w:themeColor="accent6" w:themeShade="BF"/>
              </w:rPr>
            </w:pPr>
            <w:r w:rsidRPr="00FF2675">
              <w:rPr>
                <w:b/>
                <w:color w:val="538135" w:themeColor="accent6" w:themeShade="BF"/>
                <w:sz w:val="28"/>
              </w:rPr>
              <w:t xml:space="preserve">Die Auszahlung </w:t>
            </w:r>
            <w:r w:rsidR="00943262">
              <w:rPr>
                <w:b/>
                <w:color w:val="538135" w:themeColor="accent6" w:themeShade="BF"/>
                <w:sz w:val="28"/>
              </w:rPr>
              <w:t xml:space="preserve">Ihrer verkauften Artikel </w:t>
            </w:r>
            <w:r w:rsidRPr="00FF2675">
              <w:rPr>
                <w:b/>
                <w:color w:val="538135" w:themeColor="accent6" w:themeShade="BF"/>
                <w:sz w:val="28"/>
              </w:rPr>
              <w:t xml:space="preserve">erfolgt per Überweisung. Dazu bitte unbedingt auf der Artikelliste die Kontodaten </w:t>
            </w:r>
            <w:r w:rsidR="00FF2675" w:rsidRPr="00FF2675">
              <w:rPr>
                <w:b/>
                <w:color w:val="538135" w:themeColor="accent6" w:themeShade="BF"/>
                <w:sz w:val="28"/>
              </w:rPr>
              <w:t>angeben</w:t>
            </w:r>
            <w:r w:rsidRPr="00FF2675">
              <w:rPr>
                <w:b/>
                <w:color w:val="538135" w:themeColor="accent6" w:themeShade="BF"/>
                <w:sz w:val="28"/>
              </w:rPr>
              <w:t>. Vielen Dank</w:t>
            </w:r>
          </w:p>
        </w:tc>
      </w:tr>
    </w:tbl>
    <w:p w14:paraId="4A35A73C" w14:textId="77777777" w:rsidR="00EA3195" w:rsidRDefault="00EA3195">
      <w:pPr>
        <w:widowControl/>
        <w:spacing w:line="240" w:lineRule="exact"/>
      </w:pPr>
    </w:p>
    <w:p w14:paraId="075D92F9" w14:textId="77777777" w:rsidR="00EA3195" w:rsidRPr="00943262" w:rsidRDefault="00EA3195">
      <w:pPr>
        <w:widowControl/>
        <w:spacing w:line="240" w:lineRule="exact"/>
        <w:rPr>
          <w:b/>
          <w:sz w:val="22"/>
        </w:rPr>
      </w:pPr>
      <w:r w:rsidRPr="00943262">
        <w:rPr>
          <w:b/>
          <w:sz w:val="22"/>
        </w:rPr>
        <w:t xml:space="preserve">Was kann gebracht werden? </w:t>
      </w:r>
    </w:p>
    <w:p w14:paraId="2BDC1CB2" w14:textId="77777777" w:rsidR="00FF2675" w:rsidRPr="00943262" w:rsidRDefault="00EA3195" w:rsidP="00FF2675">
      <w:pPr>
        <w:widowControl/>
        <w:numPr>
          <w:ilvl w:val="0"/>
          <w:numId w:val="1"/>
        </w:numPr>
        <w:spacing w:line="268" w:lineRule="exact"/>
        <w:jc w:val="both"/>
        <w:rPr>
          <w:sz w:val="22"/>
        </w:rPr>
      </w:pPr>
      <w:r w:rsidRPr="00943262">
        <w:rPr>
          <w:sz w:val="22"/>
        </w:rPr>
        <w:t>sehr gut erhaltene und saubere Baby-, Kinder- und Jugendbekleidung bis G</w:t>
      </w:r>
      <w:r w:rsidR="004D6185" w:rsidRPr="00943262">
        <w:rPr>
          <w:sz w:val="22"/>
        </w:rPr>
        <w:t xml:space="preserve">röße 188 für </w:t>
      </w:r>
      <w:r w:rsidR="00F8442B">
        <w:rPr>
          <w:sz w:val="22"/>
        </w:rPr>
        <w:t>Frühling/Sommer</w:t>
      </w:r>
    </w:p>
    <w:p w14:paraId="3645A205" w14:textId="77777777" w:rsidR="00EA3195" w:rsidRPr="00943262" w:rsidRDefault="00FF2675" w:rsidP="00FF2675">
      <w:pPr>
        <w:widowControl/>
        <w:numPr>
          <w:ilvl w:val="0"/>
          <w:numId w:val="1"/>
        </w:numPr>
        <w:spacing w:line="268" w:lineRule="exact"/>
        <w:jc w:val="both"/>
        <w:rPr>
          <w:sz w:val="22"/>
        </w:rPr>
      </w:pPr>
      <w:r w:rsidRPr="00943262">
        <w:rPr>
          <w:sz w:val="22"/>
        </w:rPr>
        <w:t>Spielsachen</w:t>
      </w:r>
    </w:p>
    <w:p w14:paraId="28656CFD" w14:textId="77777777" w:rsidR="00EA3195" w:rsidRPr="00943262" w:rsidRDefault="00EA3195" w:rsidP="00FF2675">
      <w:pPr>
        <w:widowControl/>
        <w:numPr>
          <w:ilvl w:val="0"/>
          <w:numId w:val="1"/>
        </w:numPr>
        <w:spacing w:line="254" w:lineRule="exact"/>
        <w:jc w:val="both"/>
        <w:rPr>
          <w:b/>
          <w:sz w:val="22"/>
        </w:rPr>
      </w:pPr>
      <w:r w:rsidRPr="00943262">
        <w:rPr>
          <w:sz w:val="22"/>
        </w:rPr>
        <w:t>Baby</w:t>
      </w:r>
      <w:r w:rsidR="00FF2675" w:rsidRPr="00943262">
        <w:rPr>
          <w:sz w:val="22"/>
        </w:rPr>
        <w:t>ausstattung (W</w:t>
      </w:r>
      <w:r w:rsidRPr="00943262">
        <w:rPr>
          <w:sz w:val="22"/>
        </w:rPr>
        <w:t>ippen, Autokindersitze, Kinderbetten, Kinderwagen, Laufgitter usw.</w:t>
      </w:r>
      <w:r w:rsidR="00FF2675" w:rsidRPr="00943262">
        <w:rPr>
          <w:sz w:val="22"/>
        </w:rPr>
        <w:t xml:space="preserve">) </w:t>
      </w:r>
      <w:r w:rsidRPr="00943262">
        <w:rPr>
          <w:b/>
          <w:sz w:val="22"/>
        </w:rPr>
        <w:t>Nur Auto</w:t>
      </w:r>
      <w:r w:rsidR="00943262">
        <w:rPr>
          <w:b/>
          <w:sz w:val="22"/>
        </w:rPr>
        <w:t>kindersitze,</w:t>
      </w:r>
      <w:r w:rsidR="0010212F">
        <w:rPr>
          <w:b/>
          <w:sz w:val="22"/>
        </w:rPr>
        <w:t xml:space="preserve"> die der ECO</w:t>
      </w:r>
      <w:r w:rsidR="00943262">
        <w:rPr>
          <w:b/>
          <w:sz w:val="22"/>
        </w:rPr>
        <w:t>-Norm (</w:t>
      </w:r>
      <w:r w:rsidR="0010212F">
        <w:rPr>
          <w:b/>
          <w:sz w:val="22"/>
        </w:rPr>
        <w:t>ECO 03</w:t>
      </w:r>
      <w:r w:rsidRPr="00943262">
        <w:rPr>
          <w:b/>
          <w:sz w:val="22"/>
        </w:rPr>
        <w:t>, ECO 04) entsprechen können verkauft werden.</w:t>
      </w:r>
    </w:p>
    <w:p w14:paraId="5612F136" w14:textId="77777777" w:rsidR="00EA3195" w:rsidRPr="00943262" w:rsidRDefault="00EA3195">
      <w:pPr>
        <w:widowControl/>
        <w:spacing w:line="254" w:lineRule="exact"/>
        <w:rPr>
          <w:sz w:val="18"/>
        </w:rPr>
      </w:pPr>
    </w:p>
    <w:p w14:paraId="2FBC9383" w14:textId="77777777" w:rsidR="00EA3195" w:rsidRPr="00943262" w:rsidRDefault="00EA3195">
      <w:pPr>
        <w:widowControl/>
        <w:spacing w:line="254" w:lineRule="exact"/>
        <w:rPr>
          <w:b/>
          <w:sz w:val="22"/>
        </w:rPr>
      </w:pPr>
      <w:r w:rsidRPr="00943262">
        <w:rPr>
          <w:b/>
          <w:sz w:val="22"/>
        </w:rPr>
        <w:t xml:space="preserve">Wie wird es gemacht? </w:t>
      </w:r>
    </w:p>
    <w:p w14:paraId="7073DBD5" w14:textId="77777777" w:rsidR="00FF2675" w:rsidRPr="00943262" w:rsidRDefault="00FF2675" w:rsidP="00FF2675">
      <w:pPr>
        <w:widowControl/>
        <w:numPr>
          <w:ilvl w:val="0"/>
          <w:numId w:val="2"/>
        </w:numPr>
        <w:spacing w:line="264" w:lineRule="exact"/>
        <w:jc w:val="both"/>
        <w:rPr>
          <w:sz w:val="22"/>
        </w:rPr>
      </w:pPr>
      <w:r w:rsidRPr="00943262">
        <w:rPr>
          <w:sz w:val="22"/>
        </w:rPr>
        <w:t>Drucken Sie bitte das Etikettenblatt und die Artikelliste aus.</w:t>
      </w:r>
    </w:p>
    <w:p w14:paraId="27C57304" w14:textId="77777777" w:rsidR="00EA3195" w:rsidRPr="00943262" w:rsidRDefault="00FF2675" w:rsidP="00FF2675">
      <w:pPr>
        <w:widowControl/>
        <w:numPr>
          <w:ilvl w:val="0"/>
          <w:numId w:val="2"/>
        </w:numPr>
        <w:spacing w:line="264" w:lineRule="exact"/>
        <w:jc w:val="both"/>
        <w:rPr>
          <w:sz w:val="22"/>
        </w:rPr>
      </w:pPr>
      <w:r w:rsidRPr="00943262">
        <w:rPr>
          <w:sz w:val="22"/>
        </w:rPr>
        <w:t xml:space="preserve">Kennzeichnung Ihrer Artikel: </w:t>
      </w:r>
      <w:r w:rsidR="00EA3195" w:rsidRPr="00943262">
        <w:rPr>
          <w:sz w:val="22"/>
        </w:rPr>
        <w:t xml:space="preserve">Verstärken Sie bitte das </w:t>
      </w:r>
      <w:r w:rsidR="00EA3195" w:rsidRPr="00943262">
        <w:rPr>
          <w:sz w:val="22"/>
          <w:u w:val="single"/>
        </w:rPr>
        <w:t>Etikettenblatt</w:t>
      </w:r>
      <w:r w:rsidR="00EA3195" w:rsidRPr="00943262">
        <w:rPr>
          <w:sz w:val="22"/>
        </w:rPr>
        <w:t xml:space="preserve"> mit Pappe und schneiden Sie die einzelnen Etiketten aus und beschriften Sie diese entsprechend (Preis bitte nach dem Komma nur mit 00 oder 50 Cent angeben). Binden Sie diese Etiketten mit einem reißfesten Faden</w:t>
      </w:r>
      <w:r w:rsidR="002C54CB" w:rsidRPr="00943262">
        <w:rPr>
          <w:sz w:val="22"/>
        </w:rPr>
        <w:t xml:space="preserve"> ( z.B. Geschenkband )</w:t>
      </w:r>
      <w:r w:rsidR="00EA3195" w:rsidRPr="00943262">
        <w:rPr>
          <w:sz w:val="22"/>
        </w:rPr>
        <w:t xml:space="preserve"> an Ihrer Ware. Artikel ohne Etiketten sind unverkäuflich, deshalb Zweiteiler zusammennähen. Elektrische Spielgeräte brauchen Batterien zum Ausprobieren. Kinderwagen wenn möglich mit Gebrauchsanleitung. </w:t>
      </w:r>
    </w:p>
    <w:p w14:paraId="5CDA2503" w14:textId="77777777" w:rsidR="00EA3195" w:rsidRPr="00943262" w:rsidRDefault="00FF2675" w:rsidP="00FF2675">
      <w:pPr>
        <w:widowControl/>
        <w:numPr>
          <w:ilvl w:val="0"/>
          <w:numId w:val="2"/>
        </w:numPr>
        <w:ind w:left="357" w:hanging="357"/>
        <w:jc w:val="both"/>
        <w:rPr>
          <w:sz w:val="22"/>
        </w:rPr>
      </w:pPr>
      <w:r w:rsidRPr="00943262">
        <w:rPr>
          <w:sz w:val="22"/>
        </w:rPr>
        <w:t xml:space="preserve">Artikelliste: </w:t>
      </w:r>
      <w:r w:rsidR="00EA3195" w:rsidRPr="00943262">
        <w:rPr>
          <w:sz w:val="22"/>
        </w:rPr>
        <w:t>Sie können maximal 30 Artikel anbieten. Tragen Sie diese in die Artikellist</w:t>
      </w:r>
      <w:r w:rsidR="004E4CCB" w:rsidRPr="00943262">
        <w:rPr>
          <w:sz w:val="22"/>
        </w:rPr>
        <w:t>e ein und achten Sie darauf, das</w:t>
      </w:r>
      <w:r w:rsidRPr="00943262">
        <w:rPr>
          <w:sz w:val="22"/>
        </w:rPr>
        <w:t>s</w:t>
      </w:r>
      <w:r w:rsidR="00EA3195" w:rsidRPr="00943262">
        <w:rPr>
          <w:sz w:val="22"/>
        </w:rPr>
        <w:t xml:space="preserve"> der Preis mit dem des Etikettes übereinstimmt.</w:t>
      </w:r>
    </w:p>
    <w:p w14:paraId="37CAC5A6" w14:textId="77777777" w:rsidR="00EA3195" w:rsidRPr="00943262" w:rsidRDefault="00EA3195" w:rsidP="00FF2675">
      <w:pPr>
        <w:pStyle w:val="Textkrper2"/>
        <w:numPr>
          <w:ilvl w:val="0"/>
          <w:numId w:val="2"/>
        </w:numPr>
        <w:jc w:val="both"/>
        <w:rPr>
          <w:sz w:val="22"/>
        </w:rPr>
      </w:pPr>
      <w:r w:rsidRPr="00943262">
        <w:rPr>
          <w:sz w:val="22"/>
        </w:rPr>
        <w:t xml:space="preserve">Die gezeichneten Sachen bitte in einer </w:t>
      </w:r>
      <w:proofErr w:type="spellStart"/>
      <w:r w:rsidR="002C54CB" w:rsidRPr="00943262">
        <w:rPr>
          <w:b/>
          <w:sz w:val="22"/>
        </w:rPr>
        <w:t>Klappbox</w:t>
      </w:r>
      <w:proofErr w:type="spellEnd"/>
      <w:r w:rsidR="00FF2675" w:rsidRPr="00943262">
        <w:rPr>
          <w:b/>
          <w:sz w:val="22"/>
        </w:rPr>
        <w:t>/stabile Kiste</w:t>
      </w:r>
      <w:r w:rsidRPr="00943262">
        <w:rPr>
          <w:b/>
          <w:sz w:val="22"/>
        </w:rPr>
        <w:t xml:space="preserve"> </w:t>
      </w:r>
      <w:r w:rsidRPr="00943262">
        <w:rPr>
          <w:sz w:val="22"/>
        </w:rPr>
        <w:t>abgeben</w:t>
      </w:r>
      <w:r w:rsidR="00FF2675" w:rsidRPr="00943262">
        <w:rPr>
          <w:sz w:val="22"/>
        </w:rPr>
        <w:t>. Kennzeichnen Sie Ihre Kiste 2</w:t>
      </w:r>
      <w:r w:rsidRPr="00943262">
        <w:rPr>
          <w:sz w:val="22"/>
        </w:rPr>
        <w:t>mal (kurze und lange Seite) mit Ihrer Anbieter</w:t>
      </w:r>
      <w:r w:rsidR="00FF2675" w:rsidRPr="00943262">
        <w:rPr>
          <w:sz w:val="22"/>
        </w:rPr>
        <w:t>-</w:t>
      </w:r>
      <w:r w:rsidRPr="00943262">
        <w:rPr>
          <w:sz w:val="22"/>
        </w:rPr>
        <w:t xml:space="preserve">nummer. </w:t>
      </w:r>
      <w:r w:rsidR="00FF2675" w:rsidRPr="00943262">
        <w:rPr>
          <w:b/>
          <w:sz w:val="22"/>
        </w:rPr>
        <w:t>Achtung:</w:t>
      </w:r>
      <w:r w:rsidR="00355278" w:rsidRPr="00943262">
        <w:rPr>
          <w:sz w:val="22"/>
        </w:rPr>
        <w:t xml:space="preserve"> Alte Nummer bitte entfernen/durchstreichen.</w:t>
      </w:r>
    </w:p>
    <w:p w14:paraId="790D37CF" w14:textId="77777777" w:rsidR="00EA3195" w:rsidRPr="00943262" w:rsidRDefault="00EA3195">
      <w:pPr>
        <w:widowControl/>
        <w:spacing w:line="259" w:lineRule="exact"/>
        <w:rPr>
          <w:sz w:val="18"/>
        </w:rPr>
      </w:pPr>
    </w:p>
    <w:p w14:paraId="0B22FD7C" w14:textId="77777777" w:rsidR="00EA3195" w:rsidRPr="00943262" w:rsidRDefault="00EA3195">
      <w:pPr>
        <w:widowControl/>
        <w:spacing w:line="259" w:lineRule="exact"/>
        <w:rPr>
          <w:b/>
          <w:sz w:val="22"/>
        </w:rPr>
      </w:pPr>
      <w:r w:rsidRPr="00943262">
        <w:rPr>
          <w:b/>
          <w:sz w:val="22"/>
        </w:rPr>
        <w:t xml:space="preserve">Worauf wir noch hinweisen? </w:t>
      </w:r>
    </w:p>
    <w:p w14:paraId="58632622" w14:textId="77777777" w:rsidR="00EA3195" w:rsidRPr="00943262" w:rsidRDefault="00EA3195" w:rsidP="00FF2675">
      <w:pPr>
        <w:widowControl/>
        <w:numPr>
          <w:ilvl w:val="0"/>
          <w:numId w:val="3"/>
        </w:numPr>
        <w:spacing w:line="259" w:lineRule="atLeast"/>
        <w:jc w:val="both"/>
        <w:rPr>
          <w:sz w:val="22"/>
        </w:rPr>
      </w:pPr>
      <w:r w:rsidRPr="00943262">
        <w:rPr>
          <w:sz w:val="22"/>
        </w:rPr>
        <w:t xml:space="preserve">Die Kinder- und Jugendsachenbörse ist eine Aktion von Ehrenamtlichen und basiert auf gegenseitigem Vertrauen. Für verlorengegangene Artikel können wir </w:t>
      </w:r>
      <w:r w:rsidRPr="00943262">
        <w:rPr>
          <w:b/>
          <w:sz w:val="22"/>
        </w:rPr>
        <w:t>keine Haftung</w:t>
      </w:r>
      <w:r w:rsidR="00FF2675" w:rsidRPr="00943262">
        <w:rPr>
          <w:sz w:val="22"/>
        </w:rPr>
        <w:t xml:space="preserve"> </w:t>
      </w:r>
      <w:r w:rsidRPr="00943262">
        <w:rPr>
          <w:sz w:val="22"/>
        </w:rPr>
        <w:t>übernehmen.</w:t>
      </w:r>
    </w:p>
    <w:p w14:paraId="6EBAC702" w14:textId="77777777" w:rsidR="00EA3195" w:rsidRPr="00943262" w:rsidRDefault="00EA3195" w:rsidP="00FF2675">
      <w:pPr>
        <w:widowControl/>
        <w:numPr>
          <w:ilvl w:val="0"/>
          <w:numId w:val="3"/>
        </w:numPr>
        <w:spacing w:line="259" w:lineRule="atLeast"/>
        <w:jc w:val="both"/>
        <w:rPr>
          <w:sz w:val="22"/>
        </w:rPr>
      </w:pPr>
      <w:r w:rsidRPr="00943262">
        <w:rPr>
          <w:sz w:val="22"/>
        </w:rPr>
        <w:t>Wir bitten Sie, nur neuwertige Schuhe zum Verkauf anzubieten.</w:t>
      </w:r>
    </w:p>
    <w:p w14:paraId="0E717DB5" w14:textId="77777777" w:rsidR="00EA3195" w:rsidRPr="00943262" w:rsidRDefault="00EA3195" w:rsidP="00FF2675">
      <w:pPr>
        <w:pStyle w:val="Textkrper2"/>
        <w:numPr>
          <w:ilvl w:val="0"/>
          <w:numId w:val="3"/>
        </w:numPr>
        <w:spacing w:line="259" w:lineRule="atLeast"/>
        <w:jc w:val="both"/>
        <w:rPr>
          <w:sz w:val="22"/>
        </w:rPr>
      </w:pPr>
      <w:r w:rsidRPr="00943262">
        <w:rPr>
          <w:sz w:val="22"/>
        </w:rPr>
        <w:t xml:space="preserve">Wenn die Verkäuferfamilie ihre Sachen und Geld selbst nicht abholen kann, ist unbedingt eine Vollmacht </w:t>
      </w:r>
      <w:r w:rsidR="00FF2675" w:rsidRPr="00943262">
        <w:rPr>
          <w:sz w:val="22"/>
        </w:rPr>
        <w:t xml:space="preserve">für den Abholer </w:t>
      </w:r>
      <w:r w:rsidRPr="00943262">
        <w:rPr>
          <w:sz w:val="22"/>
        </w:rPr>
        <w:t xml:space="preserve">nötig. </w:t>
      </w:r>
    </w:p>
    <w:p w14:paraId="32F04479" w14:textId="77777777" w:rsidR="00EA3195" w:rsidRPr="00943262" w:rsidRDefault="00EA3195" w:rsidP="00FF2675">
      <w:pPr>
        <w:widowControl/>
        <w:numPr>
          <w:ilvl w:val="0"/>
          <w:numId w:val="3"/>
        </w:numPr>
        <w:spacing w:line="259" w:lineRule="atLeast"/>
        <w:jc w:val="both"/>
        <w:rPr>
          <w:sz w:val="22"/>
        </w:rPr>
      </w:pPr>
      <w:r w:rsidRPr="00943262">
        <w:rPr>
          <w:sz w:val="22"/>
        </w:rPr>
        <w:t xml:space="preserve">Nicht verkaufte Sachen können für bedürftige Familien abgegeben werden. </w:t>
      </w:r>
    </w:p>
    <w:p w14:paraId="467FA6E1" w14:textId="77777777" w:rsidR="00EA3195" w:rsidRPr="00943262" w:rsidRDefault="00EA3195" w:rsidP="00FF2675">
      <w:pPr>
        <w:widowControl/>
        <w:numPr>
          <w:ilvl w:val="0"/>
          <w:numId w:val="3"/>
        </w:numPr>
        <w:spacing w:line="259" w:lineRule="atLeast"/>
        <w:jc w:val="both"/>
        <w:rPr>
          <w:color w:val="538135" w:themeColor="accent6" w:themeShade="BF"/>
          <w:sz w:val="22"/>
        </w:rPr>
      </w:pPr>
      <w:r w:rsidRPr="00943262">
        <w:rPr>
          <w:color w:val="538135" w:themeColor="accent6" w:themeShade="BF"/>
          <w:sz w:val="22"/>
        </w:rPr>
        <w:t>20% Ihres Umsatzes werden einb</w:t>
      </w:r>
      <w:r w:rsidR="00FF2675" w:rsidRPr="00943262">
        <w:rPr>
          <w:color w:val="538135" w:themeColor="accent6" w:themeShade="BF"/>
          <w:sz w:val="22"/>
        </w:rPr>
        <w:t xml:space="preserve">ehalten und werden dem Förderverein der Grundschule Nobitz </w:t>
      </w:r>
      <w:r w:rsidRPr="00943262">
        <w:rPr>
          <w:color w:val="538135" w:themeColor="accent6" w:themeShade="BF"/>
          <w:sz w:val="22"/>
        </w:rPr>
        <w:t>zugeführt.</w:t>
      </w:r>
    </w:p>
    <w:p w14:paraId="2A31E62C" w14:textId="77777777" w:rsidR="00EA3195" w:rsidRPr="00943262" w:rsidRDefault="00EA3195" w:rsidP="00FF2675">
      <w:pPr>
        <w:widowControl/>
        <w:numPr>
          <w:ilvl w:val="0"/>
          <w:numId w:val="3"/>
        </w:numPr>
        <w:spacing w:line="259" w:lineRule="atLeast"/>
        <w:jc w:val="both"/>
        <w:rPr>
          <w:color w:val="538135" w:themeColor="accent6" w:themeShade="BF"/>
          <w:sz w:val="22"/>
        </w:rPr>
      </w:pPr>
      <w:r w:rsidRPr="00943262">
        <w:rPr>
          <w:color w:val="538135" w:themeColor="accent6" w:themeShade="BF"/>
          <w:sz w:val="22"/>
        </w:rPr>
        <w:t xml:space="preserve">80% Ihres Umsatzes bekommen Sie ausgezahlt. </w:t>
      </w:r>
    </w:p>
    <w:p w14:paraId="5757F70E" w14:textId="77777777" w:rsidR="00EA3195" w:rsidRPr="00943262" w:rsidRDefault="00EA3195" w:rsidP="00943262">
      <w:pPr>
        <w:widowControl/>
        <w:numPr>
          <w:ilvl w:val="0"/>
          <w:numId w:val="3"/>
        </w:numPr>
        <w:spacing w:line="259" w:lineRule="atLeast"/>
        <w:jc w:val="both"/>
        <w:rPr>
          <w:sz w:val="22"/>
        </w:rPr>
      </w:pPr>
      <w:r w:rsidRPr="00943262">
        <w:rPr>
          <w:sz w:val="22"/>
        </w:rPr>
        <w:t xml:space="preserve">Um einen reibungslosen Ablauf zu gewährleisten, bitten wir Sie herzlich, auf unsere Wünsche einzugehen. </w:t>
      </w:r>
    </w:p>
    <w:sectPr w:rsidR="00EA3195" w:rsidRPr="00943262">
      <w:headerReference w:type="default" r:id="rId8"/>
      <w:footerReference w:type="default" r:id="rId9"/>
      <w:footnotePr>
        <w:numRestart w:val="eachPage"/>
      </w:footnotePr>
      <w:endnotePr>
        <w:numFmt w:val="decimal"/>
        <w:numRestart w:val="eachSect"/>
      </w:endnotePr>
      <w:pgSz w:w="11908" w:h="16838"/>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0BD1" w14:textId="77777777" w:rsidR="00AC1133" w:rsidRDefault="00AC1133" w:rsidP="00AC1133">
      <w:r>
        <w:separator/>
      </w:r>
    </w:p>
  </w:endnote>
  <w:endnote w:type="continuationSeparator" w:id="0">
    <w:p w14:paraId="5A505514" w14:textId="77777777" w:rsidR="00AC1133" w:rsidRDefault="00AC1133" w:rsidP="00AC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852F" w14:textId="77777777" w:rsidR="00943262" w:rsidRPr="00943262" w:rsidRDefault="00943262">
    <w:pPr>
      <w:pStyle w:val="Fuzeile"/>
      <w:rPr>
        <w:sz w:val="24"/>
        <w:szCs w:val="24"/>
      </w:rPr>
    </w:pPr>
    <w:r w:rsidRPr="00943262">
      <w:rPr>
        <w:b/>
        <w:sz w:val="24"/>
        <w:szCs w:val="24"/>
      </w:rPr>
      <w:t>Vielen Dank.</w:t>
    </w:r>
    <w:r w:rsidRPr="00943262">
      <w:rPr>
        <w:sz w:val="24"/>
        <w:szCs w:val="24"/>
      </w:rPr>
      <w:tab/>
    </w:r>
    <w:r w:rsidRPr="00943262">
      <w:rPr>
        <w:sz w:val="24"/>
        <w:szCs w:val="24"/>
      </w:rPr>
      <w:tab/>
    </w:r>
    <w:r w:rsidRPr="00943262">
      <w:rPr>
        <w:b/>
        <w:color w:val="538135" w:themeColor="accent6" w:themeShade="BF"/>
        <w:sz w:val="24"/>
        <w:szCs w:val="24"/>
      </w:rPr>
      <w:t>Förderverein der Grundschule Nobitz e.V</w:t>
    </w:r>
    <w:r w:rsidRPr="00943262">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CB55" w14:textId="77777777" w:rsidR="00AC1133" w:rsidRDefault="00AC1133" w:rsidP="00AC1133">
      <w:r>
        <w:separator/>
      </w:r>
    </w:p>
  </w:footnote>
  <w:footnote w:type="continuationSeparator" w:id="0">
    <w:p w14:paraId="7B77A0DC" w14:textId="77777777" w:rsidR="00AC1133" w:rsidRDefault="00AC1133" w:rsidP="00AC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1655" w14:textId="77777777" w:rsidR="00AC1133" w:rsidRPr="00FF2675" w:rsidRDefault="00AC1133" w:rsidP="00AC1133">
    <w:pPr>
      <w:pStyle w:val="berschrift3"/>
      <w:rPr>
        <w:b/>
        <w:color w:val="538135" w:themeColor="accent6" w:themeShade="BF"/>
        <w:sz w:val="36"/>
      </w:rPr>
    </w:pPr>
    <w:r w:rsidRPr="00FF2675">
      <w:rPr>
        <w:b/>
        <w:color w:val="538135" w:themeColor="accent6" w:themeShade="BF"/>
        <w:sz w:val="36"/>
      </w:rPr>
      <w:t>Informationen für Anbieterfamilien</w:t>
    </w:r>
  </w:p>
  <w:p w14:paraId="0B19AEDF" w14:textId="77777777" w:rsidR="00AC1133" w:rsidRDefault="00AC11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5D43"/>
    <w:multiLevelType w:val="hybridMultilevel"/>
    <w:tmpl w:val="F97EE4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0C164F2"/>
    <w:multiLevelType w:val="hybridMultilevel"/>
    <w:tmpl w:val="B87631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F257BC"/>
    <w:multiLevelType w:val="hybridMultilevel"/>
    <w:tmpl w:val="F2343E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9678601">
    <w:abstractNumId w:val="2"/>
  </w:num>
  <w:num w:numId="2" w16cid:durableId="162479575">
    <w:abstractNumId w:val="0"/>
  </w:num>
  <w:num w:numId="3" w16cid:durableId="42415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06"/>
    <w:rsid w:val="00026796"/>
    <w:rsid w:val="000A3D70"/>
    <w:rsid w:val="0010212F"/>
    <w:rsid w:val="001A47CA"/>
    <w:rsid w:val="00285106"/>
    <w:rsid w:val="002C54CB"/>
    <w:rsid w:val="002D5085"/>
    <w:rsid w:val="00355278"/>
    <w:rsid w:val="0046291C"/>
    <w:rsid w:val="004D6185"/>
    <w:rsid w:val="004E4CCB"/>
    <w:rsid w:val="005720F1"/>
    <w:rsid w:val="006D79D1"/>
    <w:rsid w:val="00745009"/>
    <w:rsid w:val="00791E49"/>
    <w:rsid w:val="00810246"/>
    <w:rsid w:val="008D2B0B"/>
    <w:rsid w:val="008D7CCC"/>
    <w:rsid w:val="00925DE5"/>
    <w:rsid w:val="00943262"/>
    <w:rsid w:val="00AC1133"/>
    <w:rsid w:val="00C05832"/>
    <w:rsid w:val="00D75BFB"/>
    <w:rsid w:val="00DE6380"/>
    <w:rsid w:val="00E705BD"/>
    <w:rsid w:val="00EA3195"/>
    <w:rsid w:val="00F8442B"/>
    <w:rsid w:val="00FF267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2A487"/>
  <w14:defaultImageDpi w14:val="0"/>
  <w15:chartTrackingRefBased/>
  <w15:docId w15:val="{76C074C9-1F47-4871-8682-76A695B4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Arial" w:hAnsi="Arial"/>
    </w:rPr>
  </w:style>
  <w:style w:type="paragraph" w:styleId="berschrift1">
    <w:name w:val="heading 1"/>
    <w:basedOn w:val="Standard"/>
    <w:next w:val="Standard"/>
    <w:qFormat/>
    <w:pPr>
      <w:keepNext/>
      <w:widowControl/>
      <w:spacing w:line="240" w:lineRule="exact"/>
      <w:outlineLvl w:val="0"/>
    </w:pPr>
    <w:rPr>
      <w:b/>
      <w:sz w:val="32"/>
    </w:rPr>
  </w:style>
  <w:style w:type="paragraph" w:styleId="berschrift2">
    <w:name w:val="heading 2"/>
    <w:basedOn w:val="Standard"/>
    <w:next w:val="Standard"/>
    <w:qFormat/>
    <w:pPr>
      <w:keepNext/>
      <w:widowControl/>
      <w:spacing w:line="240" w:lineRule="exact"/>
      <w:jc w:val="center"/>
      <w:outlineLvl w:val="1"/>
    </w:pPr>
    <w:rPr>
      <w:b/>
      <w:sz w:val="24"/>
    </w:rPr>
  </w:style>
  <w:style w:type="paragraph" w:styleId="berschrift3">
    <w:name w:val="heading 3"/>
    <w:basedOn w:val="Standard"/>
    <w:next w:val="Standard"/>
    <w:qFormat/>
    <w:pPr>
      <w:keepNext/>
      <w:jc w:val="center"/>
      <w:outlineLvl w:val="2"/>
    </w:pPr>
    <w:rPr>
      <w:sz w:val="32"/>
    </w:rPr>
  </w:style>
  <w:style w:type="paragraph" w:styleId="berschrift4">
    <w:name w:val="heading 4"/>
    <w:basedOn w:val="Standard"/>
    <w:next w:val="Standard"/>
    <w:qFormat/>
    <w:pPr>
      <w:keepNext/>
      <w:widowControl/>
      <w:spacing w:line="240" w:lineRule="exact"/>
      <w:jc w:val="center"/>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pBdr>
        <w:top w:val="single" w:sz="18" w:space="1" w:color="000000"/>
        <w:left w:val="single" w:sz="18" w:space="4" w:color="000000"/>
        <w:bottom w:val="single" w:sz="18" w:space="1" w:color="000000"/>
        <w:right w:val="single" w:sz="18" w:space="4" w:color="000000"/>
      </w:pBdr>
      <w:spacing w:line="240" w:lineRule="exact"/>
    </w:pPr>
    <w:rPr>
      <w:sz w:val="24"/>
    </w:rPr>
  </w:style>
  <w:style w:type="paragraph" w:styleId="Textkrper2">
    <w:name w:val="Body Text 2"/>
    <w:basedOn w:val="Standard"/>
    <w:semiHidden/>
    <w:pPr>
      <w:widowControl/>
      <w:spacing w:line="264" w:lineRule="exact"/>
    </w:pPr>
    <w:rPr>
      <w:sz w:val="24"/>
    </w:rPr>
  </w:style>
  <w:style w:type="paragraph" w:styleId="Kopfzeile">
    <w:name w:val="header"/>
    <w:basedOn w:val="Standard"/>
    <w:link w:val="KopfzeileZchn"/>
    <w:uiPriority w:val="99"/>
    <w:unhideWhenUsed/>
    <w:rsid w:val="00AC1133"/>
    <w:pPr>
      <w:tabs>
        <w:tab w:val="center" w:pos="4536"/>
        <w:tab w:val="right" w:pos="9072"/>
      </w:tabs>
    </w:pPr>
  </w:style>
  <w:style w:type="character" w:customStyle="1" w:styleId="KopfzeileZchn">
    <w:name w:val="Kopfzeile Zchn"/>
    <w:basedOn w:val="Absatz-Standardschriftart"/>
    <w:link w:val="Kopfzeile"/>
    <w:uiPriority w:val="99"/>
    <w:rsid w:val="00AC1133"/>
    <w:rPr>
      <w:rFonts w:ascii="Arial" w:hAnsi="Arial"/>
    </w:rPr>
  </w:style>
  <w:style w:type="paragraph" w:styleId="Fuzeile">
    <w:name w:val="footer"/>
    <w:basedOn w:val="Standard"/>
    <w:link w:val="FuzeileZchn"/>
    <w:uiPriority w:val="99"/>
    <w:unhideWhenUsed/>
    <w:rsid w:val="00AC1133"/>
    <w:pPr>
      <w:tabs>
        <w:tab w:val="center" w:pos="4536"/>
        <w:tab w:val="right" w:pos="9072"/>
      </w:tabs>
    </w:pPr>
  </w:style>
  <w:style w:type="character" w:customStyle="1" w:styleId="FuzeileZchn">
    <w:name w:val="Fußzeile Zchn"/>
    <w:basedOn w:val="Absatz-Standardschriftart"/>
    <w:link w:val="Fuzeile"/>
    <w:uiPriority w:val="99"/>
    <w:rsid w:val="00AC1133"/>
    <w:rPr>
      <w:rFonts w:ascii="Arial" w:hAnsi="Arial"/>
    </w:rPr>
  </w:style>
  <w:style w:type="paragraph" w:styleId="Sprechblasentext">
    <w:name w:val="Balloon Text"/>
    <w:basedOn w:val="Standard"/>
    <w:link w:val="SprechblasentextZchn"/>
    <w:uiPriority w:val="99"/>
    <w:semiHidden/>
    <w:unhideWhenUsed/>
    <w:rsid w:val="00AC11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1133"/>
    <w:rPr>
      <w:rFonts w:ascii="Segoe UI" w:hAnsi="Segoe UI" w:cs="Segoe UI"/>
      <w:sz w:val="18"/>
      <w:szCs w:val="18"/>
    </w:rPr>
  </w:style>
  <w:style w:type="table" w:styleId="Tabellenraster">
    <w:name w:val="Table Grid"/>
    <w:basedOn w:val="NormaleTabelle"/>
    <w:uiPriority w:val="59"/>
    <w:rsid w:val="00AC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BA1F-4173-4561-A2E7-3A6EEE55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Informationen für Anbieterfamilien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für Anbieterfamilien</dc:title>
  <dc:subject/>
  <dc:creator>Fam. Gumprecht</dc:creator>
  <cp:keywords/>
  <dc:description/>
  <cp:lastModifiedBy>Rieger, Katja</cp:lastModifiedBy>
  <cp:revision>2</cp:revision>
  <cp:lastPrinted>2021-09-14T15:00:00Z</cp:lastPrinted>
  <dcterms:created xsi:type="dcterms:W3CDTF">2024-02-27T15:54:00Z</dcterms:created>
  <dcterms:modified xsi:type="dcterms:W3CDTF">2024-02-27T15:54:00Z</dcterms:modified>
</cp:coreProperties>
</file>